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E0E0E0"/>
        <w:spacing w:before="0" w:after="0" w:line="240" w:lineRule="auto"/>
        <w:ind w:left="0" w:leftChars="0" w:right="0" w:firstLine="0" w:firstLineChars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SOLICITAÇÃO DE AUXÍLIO FINANCEIRO - DISCENTE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0" w:name="_GoBack"/>
      <w:bookmarkEnd w:id="0"/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NOME DO DISCENTE: </w:t>
      </w:r>
    </w:p>
    <w:p w14:paraId="16DF024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MATRÍCULA: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</w:p>
    <w:p w14:paraId="5B11252D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MAIL: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</w:p>
    <w:p w14:paraId="00000003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FONE: </w:t>
      </w:r>
    </w:p>
    <w:p w14:paraId="4F3C795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CPF: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</w:p>
    <w:p w14:paraId="2CFC657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RG: 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ÓRGÃO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EXP.: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DATA EXP.:    /     /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EVENTO CIENTÍFICO: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TRABALHO ACEITO: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LOCAL EVENTO: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DATA DO EVENTO: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DADOS BANCÁRIOS: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BANCO: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AGÊNCIA: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C/C Nº: </w:t>
      </w: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E">
      <w:pPr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</w:p>
    <w:p w14:paraId="0000000F">
      <w:pPr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</w:p>
    <w:p w14:paraId="00000010">
      <w:pPr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</w:p>
    <w:p w14:paraId="00000011">
      <w:pPr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hint="default" w:ascii="Arial" w:hAnsi="Arial" w:eastAsia="Arial" w:cs="Arial"/>
          <w:b/>
          <w:color w:val="000000"/>
          <w:sz w:val="22"/>
          <w:szCs w:val="22"/>
          <w:vertAlign w:val="baseline"/>
          <w:rtl w:val="0"/>
          <w:lang w:val="pt-BR"/>
        </w:rPr>
        <w:t xml:space="preserve">Consulte o site </w:t>
      </w:r>
      <w:r>
        <w:rPr>
          <w:rFonts w:hint="default" w:ascii="Arial" w:hAnsi="Arial" w:eastAsia="Arial"/>
          <w:b/>
          <w:bCs/>
          <w:color w:val="000000"/>
          <w:vertAlign w:val="baseline"/>
          <w:lang w:val="pt-BR"/>
        </w:rPr>
        <w:fldChar w:fldCharType="begin"/>
      </w:r>
      <w:r>
        <w:rPr>
          <w:rFonts w:hint="default" w:ascii="Arial" w:hAnsi="Arial" w:eastAsia="Arial"/>
          <w:b/>
          <w:bCs/>
          <w:color w:val="000000"/>
          <w:vertAlign w:val="baseline"/>
          <w:lang w:val="pt-BR"/>
        </w:rPr>
        <w:instrText xml:space="preserve"> HYPERLINK "https://ppgee.propesp.ufpa.br/index.php/br/documentos/formulários/313-auxilio-financeiro-discente" </w:instrText>
      </w:r>
      <w:r>
        <w:rPr>
          <w:rFonts w:hint="default" w:ascii="Arial" w:hAnsi="Arial" w:eastAsia="Arial"/>
          <w:b/>
          <w:bCs/>
          <w:color w:val="000000"/>
          <w:vertAlign w:val="baseline"/>
          <w:lang w:val="pt-BR"/>
        </w:rPr>
        <w:fldChar w:fldCharType="separate"/>
      </w:r>
      <w:r>
        <w:rPr>
          <w:rStyle w:val="10"/>
          <w:rFonts w:hint="default" w:ascii="Arial" w:hAnsi="Arial" w:eastAsia="Arial"/>
          <w:b/>
          <w:bCs/>
          <w:vertAlign w:val="baseline"/>
          <w:rtl w:val="0"/>
          <w:lang w:val="pt-BR"/>
        </w:rPr>
        <w:t>https://ppgee.propesp.ufpa.br/index.php/br/documentos/formulários/313-auxilio-financeiro-discente</w:t>
      </w:r>
      <w:r>
        <w:rPr>
          <w:rFonts w:hint="default" w:ascii="Arial" w:hAnsi="Arial" w:eastAsia="Arial"/>
          <w:b/>
          <w:bCs/>
          <w:color w:val="000000"/>
          <w:vertAlign w:val="baseline"/>
          <w:lang w:val="pt-BR"/>
        </w:rPr>
        <w:fldChar w:fldCharType="end"/>
      </w:r>
      <w:r>
        <w:rPr>
          <w:rFonts w:hint="default" w:ascii="Arial" w:hAnsi="Arial" w:eastAsia="Arial"/>
          <w:b/>
          <w:bCs/>
          <w:color w:val="000000"/>
          <w:vertAlign w:val="baseline"/>
          <w:rtl w:val="0"/>
          <w:lang w:val="pt-BR"/>
        </w:rPr>
        <w:t xml:space="preserve"> para </w:t>
      </w:r>
      <w:r>
        <w:rPr>
          <w:rFonts w:hint="default" w:ascii="Arial" w:hAnsi="Arial" w:eastAsia="Arial" w:cs="Arial"/>
          <w:b/>
          <w:color w:val="000000"/>
          <w:sz w:val="22"/>
          <w:szCs w:val="22"/>
          <w:vertAlign w:val="baseline"/>
          <w:rtl w:val="0"/>
          <w:lang w:val="pt-BR"/>
        </w:rPr>
        <w:t>orientações quanto ao pedido e prestação de contas (obrigatória)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:</w:t>
      </w:r>
    </w:p>
    <w:p w14:paraId="00000022">
      <w:pPr>
        <w:ind w:left="567" w:firstLine="0"/>
        <w:jc w:val="both"/>
        <w:rPr>
          <w:rFonts w:ascii="Arial" w:hAnsi="Arial" w:eastAsia="Arial" w:cs="Arial"/>
          <w:color w:val="000000"/>
          <w:vertAlign w:val="baseline"/>
        </w:rPr>
      </w:pPr>
    </w:p>
    <w:p w14:paraId="531FCBCB">
      <w:pPr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 w14:paraId="0B647D03">
      <w:pP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</w:pPr>
    </w:p>
    <w:p w14:paraId="00000024">
      <w:pP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De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acordo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: </w:t>
      </w:r>
    </w:p>
    <w:p w14:paraId="2258EC48">
      <w:pP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</w:pPr>
    </w:p>
    <w:p w14:paraId="6DADB434">
      <w:pP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</w:pPr>
    </w:p>
    <w:p w14:paraId="00000025">
      <w:pPr>
        <w:ind w:left="708" w:firstLine="708"/>
        <w:jc w:val="both"/>
        <w:rPr>
          <w:rFonts w:ascii="Arial" w:hAnsi="Arial" w:eastAsia="Arial" w:cs="Arial"/>
          <w:b w:val="0"/>
          <w:color w:val="000000"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>____________________________</w:t>
      </w: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ab/>
      </w: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ab/>
      </w: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ab/>
      </w:r>
      <w:r>
        <w:rPr>
          <w:rFonts w:hint="default" w:ascii="Arial" w:hAnsi="Arial" w:eastAsia="Arial" w:cs="Arial"/>
          <w:b/>
          <w:color w:val="000000"/>
          <w:sz w:val="24"/>
          <w:szCs w:val="24"/>
          <w:vertAlign w:val="baseline"/>
          <w:rtl w:val="0"/>
          <w:lang w:val="pt-BR"/>
        </w:rPr>
        <w:t xml:space="preserve">     </w:t>
      </w: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>________________________</w:t>
      </w:r>
    </w:p>
    <w:p w14:paraId="00000026">
      <w:pPr>
        <w:ind w:left="708" w:firstLine="708"/>
        <w:rPr>
          <w:rFonts w:ascii="Arial" w:hAnsi="Arial" w:eastAsia="Arial" w:cs="Arial"/>
          <w:b w:val="0"/>
          <w:color w:val="000000"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 xml:space="preserve">    ASSINATURA DO ORIENTADOR</w:t>
      </w: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ab/>
      </w: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ab/>
      </w: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ab/>
      </w:r>
      <w:r>
        <w:rPr>
          <w:rFonts w:ascii="Arial" w:hAnsi="Arial" w:eastAsia="Arial" w:cs="Arial"/>
          <w:b/>
          <w:color w:val="000000"/>
          <w:sz w:val="24"/>
          <w:szCs w:val="24"/>
          <w:vertAlign w:val="baseline"/>
          <w:rtl w:val="0"/>
        </w:rPr>
        <w:t xml:space="preserve">       ASSINATURA DISCENTE</w:t>
      </w:r>
    </w:p>
    <w:sectPr>
      <w:headerReference r:id="rId5" w:type="default"/>
      <w:pgSz w:w="11907" w:h="16840"/>
      <w:pgMar w:top="346" w:right="567" w:bottom="731" w:left="567" w:header="624" w:footer="62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 Blac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7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 w:val="0"/>
        <w:color w:val="000000"/>
        <w:sz w:val="24"/>
        <w:szCs w:val="24"/>
        <w:vertAlign w:val="baseline"/>
      </w:rPr>
    </w:pPr>
  </w:p>
  <w:tbl>
    <w:tblPr>
      <w:tblStyle w:val="32"/>
      <w:tblW w:w="9730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288"/>
      <w:gridCol w:w="8442"/>
    </w:tblGrid>
    <w:tr w14:paraId="718CCD0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106" w:hRule="atLeast"/>
        <w:jc w:val="center"/>
      </w:trPr>
      <w:tc>
        <w:tcPr>
          <w:vAlign w:val="center"/>
        </w:tcPr>
        <w:p w14:paraId="00000028">
          <w:pPr>
            <w:jc w:val="center"/>
            <w:rPr>
              <w:rFonts w:ascii="Arial" w:hAnsi="Arial" w:eastAsia="Arial" w:cs="Arial"/>
              <w:color w:val="000000"/>
              <w:sz w:val="26"/>
              <w:szCs w:val="26"/>
              <w:vertAlign w:val="baseline"/>
            </w:rPr>
          </w:pPr>
          <w:r>
            <w:rPr>
              <w:rFonts w:ascii="Arial" w:hAnsi="Arial" w:eastAsia="Arial" w:cs="Arial"/>
              <w:color w:val="000000"/>
              <w:vertAlign w:val="baseline"/>
            </w:rPr>
            <w:drawing>
              <wp:inline distT="0" distB="0" distL="114300" distR="114300">
                <wp:extent cx="558800" cy="68770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" cy="687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vAlign w:val="center"/>
        </w:tcPr>
        <w:p w14:paraId="00000029">
          <w:pPr>
            <w:keepNext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UNIVERSIDADE FEDERAL DO PARÁ</w:t>
          </w:r>
        </w:p>
        <w:p w14:paraId="0000002A">
          <w:pPr>
            <w:keepNext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INSTITUTO DE TECNOLOGIA</w:t>
          </w:r>
        </w:p>
        <w:p w14:paraId="0000002B">
          <w:pPr>
            <w:keepNext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PROGRAMA DE PÓS-GRADUAÇÃO EM ENGENHARIA ELÉTRICA</w:t>
          </w:r>
        </w:p>
      </w:tc>
    </w:tr>
  </w:tbl>
  <w:p w14:paraId="0000002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8F452"/>
    <w:multiLevelType w:val="singleLevel"/>
    <w:tmpl w:val="1E98F452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9523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paragraph" w:customStyle="1" w:styleId="14">
    <w:name w:val="Título 1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0"/>
    </w:pPr>
    <w:rPr>
      <w:rFonts w:ascii="Arial MT Black" w:hAnsi="Arial MT Black"/>
      <w:w w:val="100"/>
      <w:position w:val="-1"/>
      <w:sz w:val="32"/>
      <w:vertAlign w:val="baseline"/>
      <w:cs w:val="0"/>
      <w:lang w:val="pt-BR" w:eastAsia="pt-BR" w:bidi="ar-SA"/>
    </w:rPr>
  </w:style>
  <w:style w:type="paragraph" w:customStyle="1" w:styleId="15">
    <w:name w:val="Título 21"/>
    <w:basedOn w:val="1"/>
    <w:next w:val="1"/>
    <w:uiPriority w:val="0"/>
    <w:pPr>
      <w:keepNext/>
      <w:suppressAutoHyphens/>
      <w:spacing w:line="1" w:lineRule="atLeast"/>
      <w:ind w:leftChars="-1" w:rightChars="0" w:hangingChars="1" w:firstLine="1701"/>
      <w:textAlignment w:val="top"/>
      <w:outlineLvl w:val="1"/>
    </w:pPr>
    <w:rPr>
      <w:b/>
      <w:w w:val="100"/>
      <w:position w:val="-1"/>
      <w:sz w:val="24"/>
      <w:vertAlign w:val="baseline"/>
      <w:cs w:val="0"/>
      <w:lang w:val="pt-BR" w:eastAsia="pt-BR" w:bidi="ar-SA"/>
    </w:rPr>
  </w:style>
  <w:style w:type="paragraph" w:customStyle="1" w:styleId="16">
    <w:name w:val="Título 3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2"/>
    </w:pPr>
    <w:rPr>
      <w:color w:val="000000"/>
      <w:w w:val="100"/>
      <w:position w:val="-1"/>
      <w:sz w:val="26"/>
      <w:vertAlign w:val="baseline"/>
      <w:cs w:val="0"/>
      <w:lang w:val="pt-BR" w:eastAsia="pt-BR" w:bidi="ar-SA"/>
    </w:rPr>
  </w:style>
  <w:style w:type="paragraph" w:customStyle="1" w:styleId="17">
    <w:name w:val="Título 4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3"/>
    </w:pPr>
    <w:rPr>
      <w:rFonts w:ascii="Verdana" w:hAnsi="Verdana"/>
      <w:b/>
      <w:color w:val="000000"/>
      <w:w w:val="100"/>
      <w:position w:val="-1"/>
      <w:sz w:val="24"/>
      <w:vertAlign w:val="baseline"/>
      <w:cs w:val="0"/>
      <w:lang w:val="pt-BR" w:eastAsia="pt-BR" w:bidi="ar-SA"/>
    </w:rPr>
  </w:style>
  <w:style w:type="paragraph" w:customStyle="1" w:styleId="18">
    <w:name w:val="Título 5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color w:val="000000"/>
      <w:w w:val="100"/>
      <w:position w:val="-1"/>
      <w:sz w:val="24"/>
      <w:vertAlign w:val="baseline"/>
      <w:cs w:val="0"/>
      <w:lang w:val="pt-BR" w:eastAsia="pt-BR" w:bidi="ar-SA"/>
    </w:rPr>
  </w:style>
  <w:style w:type="paragraph" w:customStyle="1" w:styleId="19">
    <w:name w:val="Título 6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5"/>
    </w:pPr>
    <w:rPr>
      <w:rFonts w:ascii="Arial" w:hAnsi="Arial"/>
      <w:bCs/>
      <w:w w:val="100"/>
      <w:position w:val="-1"/>
      <w:sz w:val="26"/>
      <w:vertAlign w:val="baseline"/>
      <w:cs w:val="0"/>
      <w:lang w:val="pt-BR" w:eastAsia="pt-BR" w:bidi="ar-SA"/>
    </w:rPr>
  </w:style>
  <w:style w:type="character" w:customStyle="1" w:styleId="20">
    <w:name w:val="Fonte parág. padrão1"/>
    <w:uiPriority w:val="0"/>
    <w:rPr>
      <w:w w:val="100"/>
      <w:position w:val="-1"/>
      <w:vertAlign w:val="baseline"/>
      <w:cs w:val="0"/>
    </w:rPr>
  </w:style>
  <w:style w:type="table" w:customStyle="1" w:styleId="21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Forte1"/>
    <w:uiPriority w:val="0"/>
    <w:rPr>
      <w:b/>
      <w:bCs/>
      <w:w w:val="100"/>
      <w:position w:val="-1"/>
      <w:vertAlign w:val="baseline"/>
      <w:cs w:val="0"/>
    </w:rPr>
  </w:style>
  <w:style w:type="paragraph" w:customStyle="1" w:styleId="23">
    <w:name w:val="Corpo de texto1"/>
    <w:basedOn w:val="1"/>
    <w:uiPriority w:val="0"/>
    <w:pPr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color w:val="000000"/>
      <w:w w:val="100"/>
      <w:position w:val="-1"/>
      <w:sz w:val="28"/>
      <w:vertAlign w:val="baseline"/>
      <w:cs w:val="0"/>
      <w:lang w:val="pt-BR" w:eastAsia="pt-BR" w:bidi="ar-SA"/>
    </w:rPr>
  </w:style>
  <w:style w:type="paragraph" w:customStyle="1" w:styleId="24">
    <w:name w:val="Recuo de corpo de texto 21"/>
    <w:basedOn w:val="1"/>
    <w:uiPriority w:val="0"/>
    <w:pPr>
      <w:suppressAutoHyphens/>
      <w:spacing w:line="1" w:lineRule="atLeast"/>
      <w:ind w:leftChars="-1" w:rightChars="0" w:hangingChars="1" w:firstLine="1701"/>
      <w:jc w:val="both"/>
      <w:textAlignment w:val="top"/>
      <w:outlineLvl w:val="0"/>
    </w:pPr>
    <w:rPr>
      <w:color w:val="0000FF"/>
      <w:w w:val="100"/>
      <w:position w:val="-1"/>
      <w:sz w:val="24"/>
      <w:vertAlign w:val="baseline"/>
      <w:cs w:val="0"/>
      <w:lang w:val="pt-BR" w:eastAsia="pt-BR" w:bidi="ar-SA"/>
    </w:rPr>
  </w:style>
  <w:style w:type="paragraph" w:customStyle="1" w:styleId="25">
    <w:name w:val="Corpo de texto 21"/>
    <w:basedOn w:val="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color w:val="000000"/>
      <w:w w:val="100"/>
      <w:position w:val="-1"/>
      <w:sz w:val="28"/>
      <w:vertAlign w:val="baseline"/>
      <w:cs w:val="0"/>
      <w:lang w:val="pt-BR" w:eastAsia="pt-BR" w:bidi="ar-SA"/>
    </w:rPr>
  </w:style>
  <w:style w:type="paragraph" w:customStyle="1" w:styleId="26">
    <w:name w:val="Cabeçalho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pt-BR" w:bidi="ar-SA"/>
    </w:rPr>
  </w:style>
  <w:style w:type="paragraph" w:customStyle="1" w:styleId="27">
    <w:name w:val="Rodapé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pt-BR" w:bidi="ar-SA"/>
    </w:rPr>
  </w:style>
  <w:style w:type="paragraph" w:customStyle="1" w:styleId="28">
    <w:name w:val="Texto de balão1"/>
    <w:basedOn w:val="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pt-BR" w:bidi="ar-SA"/>
    </w:rPr>
  </w:style>
  <w:style w:type="paragraph" w:customStyle="1" w:styleId="29">
    <w:name w:val="Recuo de corpo de texto1"/>
    <w:basedOn w:val="1"/>
    <w:uiPriority w:val="0"/>
    <w:pPr>
      <w:suppressAutoHyphens/>
      <w:spacing w:line="1" w:lineRule="atLeast"/>
      <w:ind w:leftChars="-1" w:rightChars="0" w:hangingChars="1" w:firstLine="1701"/>
      <w:jc w:val="both"/>
      <w:textAlignment w:val="top"/>
      <w:outlineLvl w:val="0"/>
    </w:pPr>
    <w:rPr>
      <w:w w:val="100"/>
      <w:position w:val="-1"/>
      <w:sz w:val="24"/>
      <w:vertAlign w:val="baseline"/>
      <w:cs w:val="0"/>
      <w:lang w:val="pt-BR" w:eastAsia="pt-BR" w:bidi="ar-SA"/>
    </w:rPr>
  </w:style>
  <w:style w:type="table" w:customStyle="1" w:styleId="30">
    <w:name w:val="Tabela com grade1"/>
    <w:basedOn w:val="2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1">
    <w:name w:val="Parágrafo da Lista"/>
    <w:basedOn w:val="1"/>
    <w:uiPriority w:val="0"/>
    <w:pPr>
      <w:suppressAutoHyphens/>
      <w:spacing w:line="1" w:lineRule="atLeast"/>
      <w:ind w:left="708"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pt-BR" w:bidi="ar-SA"/>
    </w:rPr>
  </w:style>
  <w:style w:type="table" w:customStyle="1" w:styleId="32">
    <w:name w:val="_Style 29"/>
    <w:basedOn w:val="13"/>
    <w:uiPriority w:val="0"/>
    <w:rPr>
      <w:vertAlign w:val="baseline"/>
    </w:rPr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+C4xI2y3JR6Y40LytJIrr9s8vQ==">CgMxLjA4AHIhMS1nd3RxOExLRzdRRzhhbUhiaExXSF96UWhYYnN4REsz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19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2017-07-04T13:38:00Z</dcterms:created>
  <dc:creator>CPGEE</dc:creator>
  <cp:lastModifiedBy>Maria do Socorro Palheta Silva</cp:lastModifiedBy>
  <dcterms:modified xsi:type="dcterms:W3CDTF">2025-04-29T13:13:36Z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A9587A22776448419F6F27DD9B16F6E0</vt:lpwstr>
  </property>
</Properties>
</file>